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7"/>
        <w:tblW w:w="112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0"/>
      </w:tblGrid>
      <w:tr w:rsidR="006D00C7" w:rsidRPr="00837B39" w:rsidTr="0041433D">
        <w:trPr>
          <w:trHeight w:val="15645"/>
        </w:trPr>
        <w:tc>
          <w:tcPr>
            <w:tcW w:w="11280" w:type="dxa"/>
          </w:tcPr>
          <w:p w:rsidR="00481978" w:rsidRDefault="00481978"/>
          <w:tbl>
            <w:tblPr>
              <w:tblpPr w:leftFromText="141" w:rightFromText="141" w:horzAnchor="margin" w:tblpX="192" w:tblpY="450"/>
              <w:tblOverlap w:val="never"/>
              <w:tblW w:w="1074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553"/>
              <w:gridCol w:w="6546"/>
              <w:gridCol w:w="1644"/>
            </w:tblGrid>
            <w:tr w:rsidR="006D00C7" w:rsidRPr="00837B39" w:rsidTr="0055243B">
              <w:trPr>
                <w:trHeight w:val="1373"/>
              </w:trPr>
              <w:tc>
                <w:tcPr>
                  <w:tcW w:w="2553" w:type="dxa"/>
                  <w:vAlign w:val="center"/>
                </w:tcPr>
                <w:p w:rsidR="006D00C7" w:rsidRPr="00837B39" w:rsidRDefault="006D00C7" w:rsidP="006D00C7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6546" w:type="dxa"/>
                  <w:vAlign w:val="center"/>
                </w:tcPr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T.C.</w:t>
                  </w: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ANKARA ÜNİVERSİTESİ</w:t>
                  </w:r>
                </w:p>
                <w:p w:rsidR="006D00C7" w:rsidRPr="00837B39" w:rsidRDefault="004A1B92" w:rsidP="006D00C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NÜKLEER BİLİMLER ENSTİTÜSÜ</w:t>
                  </w: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</w:p>
                <w:p w:rsidR="006D00C7" w:rsidRPr="00837B39" w:rsidRDefault="006D00C7" w:rsidP="006D00C7">
                  <w:pPr>
                    <w:jc w:val="center"/>
                    <w:rPr>
                      <w:b/>
                    </w:rPr>
                  </w:pPr>
                  <w:r w:rsidRPr="00837B39">
                    <w:rPr>
                      <w:b/>
                    </w:rPr>
                    <w:t>GÖREV TANIMI FORMU</w:t>
                  </w:r>
                </w:p>
                <w:p w:rsidR="006D00C7" w:rsidRPr="00837B39" w:rsidRDefault="006D00C7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1644" w:type="dxa"/>
                  <w:vAlign w:val="center"/>
                </w:tcPr>
                <w:p w:rsidR="006D00C7" w:rsidRPr="00837B39" w:rsidRDefault="006D00C7" w:rsidP="006D00C7">
                  <w:pPr>
                    <w:rPr>
                      <w:b/>
                    </w:rPr>
                  </w:pPr>
                </w:p>
              </w:tc>
            </w:tr>
          </w:tbl>
          <w:p w:rsidR="00F8083D" w:rsidRPr="00F8083D" w:rsidRDefault="00F8083D" w:rsidP="00F8083D">
            <w:pPr>
              <w:rPr>
                <w:vanish/>
              </w:rPr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1074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6"/>
              <w:gridCol w:w="2686"/>
              <w:gridCol w:w="239"/>
              <w:gridCol w:w="5193"/>
            </w:tblGrid>
            <w:tr w:rsidR="00BF788E" w:rsidRPr="00837B39" w:rsidTr="00BF788E">
              <w:trPr>
                <w:trHeight w:val="256"/>
              </w:trPr>
              <w:tc>
                <w:tcPr>
                  <w:tcW w:w="2626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546D1F" w:rsidRDefault="00BF788E" w:rsidP="006D00C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F788E" w:rsidRPr="00837B39" w:rsidRDefault="00BF788E" w:rsidP="006D00C7">
                  <w:pPr>
                    <w:jc w:val="center"/>
                    <w:rPr>
                      <w:b/>
                    </w:rPr>
                  </w:pPr>
                </w:p>
                <w:p w:rsidR="00BF788E" w:rsidRPr="00837B39" w:rsidRDefault="00BF788E" w:rsidP="006D00C7">
                  <w:pPr>
                    <w:jc w:val="center"/>
                    <w:rPr>
                      <w:b/>
                    </w:rPr>
                  </w:pPr>
                </w:p>
                <w:p w:rsidR="00BF788E" w:rsidRPr="00837B39" w:rsidRDefault="00BF788E" w:rsidP="006D00C7">
                  <w:pPr>
                    <w:jc w:val="center"/>
                  </w:pPr>
                  <w:r w:rsidRPr="00837B39">
                    <w:rPr>
                      <w:b/>
                    </w:rPr>
                    <w:t>ORGANİZASYON BİLGİLERİ</w:t>
                  </w: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F788E" w:rsidRDefault="00BF788E" w:rsidP="006D00C7">
                  <w:pPr>
                    <w:rPr>
                      <w:b/>
                    </w:rPr>
                  </w:pPr>
                </w:p>
                <w:p w:rsidR="00BF788E" w:rsidRPr="00837B39" w:rsidRDefault="00BF788E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Birim Adı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F788E" w:rsidRDefault="00BF788E" w:rsidP="006D00C7">
                  <w:pPr>
                    <w:rPr>
                      <w:b/>
                    </w:rPr>
                  </w:pPr>
                </w:p>
                <w:p w:rsidR="00BF788E" w:rsidRPr="00837B39" w:rsidRDefault="00BF788E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BF788E" w:rsidRDefault="00BF788E" w:rsidP="009C1D43">
                  <w:pPr>
                    <w:rPr>
                      <w:b/>
                    </w:rPr>
                  </w:pPr>
                </w:p>
                <w:p w:rsidR="00BF788E" w:rsidRPr="00837B39" w:rsidRDefault="00BF788E" w:rsidP="009C1D43">
                  <w:pPr>
                    <w:rPr>
                      <w:b/>
                    </w:rPr>
                  </w:pPr>
                  <w:r>
                    <w:rPr>
                      <w:b/>
                    </w:rPr>
                    <w:t>Mali İşler (Döner Sermaye)</w:t>
                  </w:r>
                </w:p>
              </w:tc>
            </w:tr>
            <w:tr w:rsidR="00BF788E" w:rsidRPr="00837B39" w:rsidTr="00BF788E">
              <w:trPr>
                <w:trHeight w:val="319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Üst Yönetici/Yöneticileri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BF788E" w:rsidRPr="00837B39" w:rsidRDefault="004A1B92" w:rsidP="006D00C7">
                  <w:pPr>
                    <w:rPr>
                      <w:b/>
                    </w:rPr>
                  </w:pPr>
                  <w:r>
                    <w:rPr>
                      <w:b/>
                    </w:rPr>
                    <w:t>Enstitü Sekreteri, Müdür Yardımcısı, Müdür</w:t>
                  </w:r>
                </w:p>
              </w:tc>
            </w:tr>
            <w:tr w:rsidR="00BF788E" w:rsidRPr="00837B39" w:rsidTr="00BF788E">
              <w:trPr>
                <w:trHeight w:val="351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6E5DB5" w:rsidRDefault="00BF788E" w:rsidP="006D00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788E" w:rsidRPr="00837B39" w:rsidRDefault="00BF788E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 xml:space="preserve">Personel </w:t>
                  </w: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6E5DB5" w:rsidRDefault="00BF788E" w:rsidP="006D00C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F788E" w:rsidRPr="00837B39" w:rsidRDefault="00BF788E" w:rsidP="006D00C7">
                  <w:pPr>
                    <w:rPr>
                      <w:b/>
                    </w:rPr>
                  </w:pPr>
                  <w:r w:rsidRPr="00837B39">
                    <w:rPr>
                      <w:b/>
                    </w:rPr>
                    <w:t>:</w:t>
                  </w: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788E" w:rsidRPr="00837B39" w:rsidRDefault="00831139" w:rsidP="0083113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Mehmet Ali </w:t>
                  </w:r>
                  <w:bookmarkStart w:id="0" w:name="_GoBack"/>
                  <w:r w:rsidR="00111FAB">
                    <w:rPr>
                      <w:b/>
                    </w:rPr>
                    <w:t xml:space="preserve">SARPKAYA </w:t>
                  </w:r>
                  <w:bookmarkEnd w:id="0"/>
                  <w:r w:rsidR="00BF788E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>Bilgisayar İşletmeni</w:t>
                  </w:r>
                </w:p>
              </w:tc>
            </w:tr>
            <w:tr w:rsidR="00BF788E" w:rsidRPr="00837B39" w:rsidTr="00BF788E">
              <w:trPr>
                <w:trHeight w:val="367"/>
              </w:trPr>
              <w:tc>
                <w:tcPr>
                  <w:tcW w:w="2626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jc w:val="center"/>
                  </w:pPr>
                </w:p>
              </w:tc>
              <w:tc>
                <w:tcPr>
                  <w:tcW w:w="2686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BF788E" w:rsidRPr="00837B39" w:rsidRDefault="00BF788E" w:rsidP="006D00C7">
                  <w:pPr>
                    <w:rPr>
                      <w:b/>
                    </w:rPr>
                  </w:pPr>
                </w:p>
              </w:tc>
              <w:tc>
                <w:tcPr>
                  <w:tcW w:w="5193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F788E" w:rsidRPr="00837B39" w:rsidRDefault="00BF788E" w:rsidP="00BE3ACF">
                  <w:pPr>
                    <w:rPr>
                      <w:b/>
                    </w:rPr>
                  </w:pPr>
                </w:p>
              </w:tc>
            </w:tr>
          </w:tbl>
          <w:p w:rsidR="00172395" w:rsidRDefault="00172395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0554E8" w:rsidRPr="0041433D" w:rsidRDefault="000554E8" w:rsidP="006D00C7">
            <w:pPr>
              <w:jc w:val="center"/>
              <w:rPr>
                <w:rStyle w:val="Gl"/>
                <w:caps/>
                <w:sz w:val="4"/>
                <w:szCs w:val="4"/>
              </w:rPr>
            </w:pPr>
          </w:p>
          <w:p w:rsidR="0041433D" w:rsidRPr="0041433D" w:rsidRDefault="0041433D" w:rsidP="006D00C7">
            <w:pPr>
              <w:jc w:val="center"/>
              <w:rPr>
                <w:rStyle w:val="Gl"/>
                <w:caps/>
                <w:sz w:val="16"/>
                <w:szCs w:val="16"/>
              </w:rPr>
            </w:pPr>
          </w:p>
          <w:p w:rsidR="00BF788E" w:rsidRDefault="006D00C7" w:rsidP="006D00C7">
            <w:pPr>
              <w:jc w:val="center"/>
              <w:rPr>
                <w:rStyle w:val="Gl"/>
                <w:caps/>
              </w:rPr>
            </w:pPr>
            <w:r w:rsidRPr="00837B39">
              <w:rPr>
                <w:rStyle w:val="Gl"/>
                <w:caps/>
              </w:rPr>
              <w:t xml:space="preserve"> </w:t>
            </w:r>
          </w:p>
          <w:p w:rsidR="006D00C7" w:rsidRDefault="00A7794E" w:rsidP="006D00C7">
            <w:pPr>
              <w:jc w:val="center"/>
              <w:rPr>
                <w:rStyle w:val="Gl"/>
                <w:caps/>
              </w:rPr>
            </w:pPr>
            <w:r>
              <w:rPr>
                <w:rStyle w:val="Gl"/>
                <w:caps/>
              </w:rPr>
              <w:t>GÖREV VE SORUMLULUKLARI</w:t>
            </w:r>
          </w:p>
          <w:p w:rsidR="001823E2" w:rsidRDefault="001823E2" w:rsidP="006D00C7">
            <w:pPr>
              <w:jc w:val="center"/>
              <w:rPr>
                <w:rStyle w:val="Gl"/>
                <w:caps/>
              </w:rPr>
            </w:pPr>
          </w:p>
          <w:p w:rsidR="00BF788E" w:rsidRDefault="00BF788E" w:rsidP="006D00C7">
            <w:pPr>
              <w:jc w:val="center"/>
              <w:rPr>
                <w:rStyle w:val="Gl"/>
                <w:caps/>
              </w:rPr>
            </w:pPr>
          </w:p>
          <w:p w:rsidR="004A1B92" w:rsidRDefault="004A1B92" w:rsidP="009D4164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Enstitümüzün sunmuş olduğu analiz, deney ve danışmanlık hizmetlerinden yararlanmak için başvuran firmaların isteklerini ilgili laboratuar sorumlularına bildirmek</w:t>
            </w:r>
          </w:p>
          <w:p w:rsidR="004A1B92" w:rsidRDefault="004A1B92" w:rsidP="009D4164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Analiz deney veya hizmet talebi uygun görülen firmaların hizmet bedelini döner sermaye hesabına yatırmasını sağlamak</w:t>
            </w:r>
          </w:p>
          <w:p w:rsidR="004A1B92" w:rsidRDefault="004A1B92" w:rsidP="009D4164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Ödemesini yapan firmalar için üniversitemiz Döner Sermaye Müdürlüğü aracılığıyla kanuni süreler doğrultusunda açık- kapalı faturalandırma işlemini yürütmek.</w:t>
            </w:r>
          </w:p>
          <w:p w:rsidR="004A1B92" w:rsidRDefault="004A1B92" w:rsidP="009D4164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Kesilen faturaları ilgili firmaya iletmek </w:t>
            </w:r>
          </w:p>
          <w:p w:rsidR="004A1B92" w:rsidRDefault="004A1B92" w:rsidP="009D4164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Verilen hizmet sonucunda Enstitümüz laboratuarlarında oluşturulan analiz raporlarının firmaya iletilmesini sağlamak</w:t>
            </w:r>
          </w:p>
          <w:p w:rsidR="004A1B92" w:rsidRDefault="004A1B92" w:rsidP="004A1B92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Enstitümüzde alınan Yönetim Kurulu Kararlarına göre hizmet katkı oranları Döner Sermaye bordrosunu hazırlayarak Üniversitemiz Döner Sermaye Müdürlüğüne iletmek </w:t>
            </w:r>
          </w:p>
          <w:p w:rsidR="004A1B92" w:rsidRDefault="004A1B92" w:rsidP="004A1B92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Enstitümüzde Döner sermaye kapsamında yapılacak olan harcamaların ( sıvı azot alımı, bakım onarım, cihaz alımları) evraklarını hazırlayıp Döner sermaye Müdürlüğüne iletmek.</w:t>
            </w:r>
          </w:p>
          <w:p w:rsidR="004A1B92" w:rsidRDefault="004A1B92" w:rsidP="004A1B92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Yapılan harcamalarla ilgili dosyaları tutmak ve muhafaza etmek</w:t>
            </w:r>
          </w:p>
          <w:p w:rsidR="004A1B92" w:rsidRPr="004A1B92" w:rsidRDefault="004A1B92" w:rsidP="004A1B92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>
              <w:rPr>
                <w:rFonts w:cs="Calibri"/>
              </w:rPr>
              <w:t>Yapılacak olan ödemelerin zamanında ve eksiksiz yapılması için gerekli tedbirleri almak.</w:t>
            </w:r>
          </w:p>
          <w:p w:rsidR="009D4164" w:rsidRPr="004A1B92" w:rsidRDefault="009D4164" w:rsidP="004A1B92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8" w:lineRule="auto"/>
              <w:ind w:right="300"/>
              <w:jc w:val="both"/>
              <w:rPr>
                <w:rFonts w:cs="Calibri"/>
              </w:rPr>
            </w:pPr>
            <w:r w:rsidRPr="004A1B92">
              <w:rPr>
                <w:rFonts w:cs="Calibri"/>
              </w:rPr>
              <w:t xml:space="preserve">Kişilere yapılacak ödemelerin gecikmesine yol açabilecek her türlü bilgiyi zamanında amirlerine bildirmek, </w:t>
            </w:r>
          </w:p>
          <w:p w:rsidR="009D4164" w:rsidRDefault="009D4164" w:rsidP="009D4164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17" w:lineRule="auto"/>
              <w:ind w:right="3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Ödemelere esas teşkil edecek her türlü belge ve bilgiyi, istenmesine rağmen zamanında teslim etmeyen kişileri, amirlerine bildirmek, </w:t>
            </w:r>
          </w:p>
          <w:p w:rsidR="000F06BB" w:rsidRDefault="007D2B4C" w:rsidP="000F06BB">
            <w:pPr>
              <w:widowControl w:val="0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Enstitü</w:t>
            </w:r>
            <w:r w:rsidR="000F06BB">
              <w:rPr>
                <w:rFonts w:cs="Calibri"/>
              </w:rPr>
              <w:t xml:space="preserve"> Sekreterinin vereceği diğer işleri yapmak. </w:t>
            </w:r>
            <w:proofErr w:type="gramEnd"/>
          </w:p>
          <w:p w:rsidR="00926C2D" w:rsidRPr="004A1B92" w:rsidRDefault="008248BA" w:rsidP="004A1B92">
            <w:pPr>
              <w:numPr>
                <w:ilvl w:val="0"/>
                <w:numId w:val="34"/>
              </w:numPr>
              <w:tabs>
                <w:tab w:val="clear" w:pos="1425"/>
                <w:tab w:val="num" w:pos="360"/>
              </w:tabs>
              <w:ind w:left="360" w:right="510" w:firstLine="0"/>
              <w:contextualSpacing/>
              <w:jc w:val="both"/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Görev alanı itibariyle yürütmekle yükümlü bulunduğu hizmetlerin yerine getirilmesinden dolayı amirlerine karşı soruml</w:t>
            </w:r>
            <w:r w:rsidR="004A1B92"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udur</w:t>
            </w:r>
          </w:p>
          <w:p w:rsidR="00926C2D" w:rsidRDefault="00926C2D" w:rsidP="0041433D">
            <w:pPr>
              <w:jc w:val="center"/>
              <w:rPr>
                <w:b/>
              </w:rPr>
            </w:pPr>
          </w:p>
          <w:p w:rsidR="00926C2D" w:rsidRDefault="00926C2D" w:rsidP="0041433D">
            <w:pPr>
              <w:jc w:val="center"/>
              <w:rPr>
                <w:b/>
              </w:rPr>
            </w:pPr>
          </w:p>
          <w:p w:rsidR="00926C2D" w:rsidRDefault="00926C2D" w:rsidP="0041433D">
            <w:pPr>
              <w:jc w:val="center"/>
              <w:rPr>
                <w:b/>
              </w:rPr>
            </w:pPr>
          </w:p>
          <w:p w:rsidR="00926C2D" w:rsidRDefault="00926C2D" w:rsidP="0041433D">
            <w:pPr>
              <w:jc w:val="center"/>
              <w:rPr>
                <w:b/>
              </w:rPr>
            </w:pPr>
          </w:p>
          <w:p w:rsidR="00926C2D" w:rsidRDefault="00926C2D" w:rsidP="0041433D">
            <w:pPr>
              <w:jc w:val="center"/>
              <w:rPr>
                <w:b/>
              </w:rPr>
            </w:pPr>
          </w:p>
          <w:p w:rsidR="0041433D" w:rsidRDefault="0041433D" w:rsidP="0041433D">
            <w:pPr>
              <w:jc w:val="center"/>
              <w:rPr>
                <w:b/>
              </w:rPr>
            </w:pPr>
            <w:r w:rsidRPr="00142999">
              <w:rPr>
                <w:b/>
              </w:rPr>
              <w:t>BİLGİ KAYNAKLARI</w:t>
            </w:r>
          </w:p>
          <w:p w:rsidR="0041433D" w:rsidRPr="0041433D" w:rsidRDefault="0041433D" w:rsidP="0041433D">
            <w:pPr>
              <w:jc w:val="center"/>
              <w:rPr>
                <w:b/>
                <w:sz w:val="8"/>
                <w:szCs w:val="8"/>
              </w:rPr>
            </w:pPr>
          </w:p>
          <w:p w:rsidR="0041433D" w:rsidRPr="004A1B92" w:rsidRDefault="0041433D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657 Sayılı Devlet Memurları Kanunu,</w:t>
            </w:r>
          </w:p>
          <w:p w:rsidR="0041433D" w:rsidRPr="004A1B92" w:rsidRDefault="0041433D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 xml:space="preserve">2547 Sayılı Yükseköğretim Kanunu, </w:t>
            </w:r>
          </w:p>
          <w:p w:rsidR="00D0018E" w:rsidRPr="004A1B92" w:rsidRDefault="00D0018E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2914 sayılı Yükseköğretim Kanunu,</w:t>
            </w:r>
          </w:p>
          <w:p w:rsidR="00EE65C8" w:rsidRPr="004A1B92" w:rsidRDefault="00EE65C8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5018 Sayılı Kanun,</w:t>
            </w:r>
          </w:p>
          <w:p w:rsidR="0041433D" w:rsidRPr="004A1B92" w:rsidRDefault="0041433D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Resmi Yazışmalarda Uygulanacak Esas ve Usuller Hakkında Yönetmelik,</w:t>
            </w:r>
          </w:p>
          <w:p w:rsidR="0041433D" w:rsidRPr="004A1B92" w:rsidRDefault="0041433D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Ankara Üniversitesi Yazışma ve Evrak/Belge Kayıt İşlemleri Yönergesi,</w:t>
            </w:r>
          </w:p>
          <w:p w:rsidR="0041433D" w:rsidRPr="004A1B92" w:rsidRDefault="0041433D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Başkent Protokol Listesi,</w:t>
            </w:r>
          </w:p>
          <w:p w:rsidR="00716BD2" w:rsidRPr="004A1B92" w:rsidRDefault="00716BD2" w:rsidP="004A1B92">
            <w:pPr>
              <w:pStyle w:val="ListeParagraf"/>
              <w:numPr>
                <w:ilvl w:val="0"/>
                <w:numId w:val="36"/>
              </w:numPr>
              <w:ind w:right="510"/>
              <w:contextualSpacing/>
              <w:jc w:val="both"/>
            </w:pPr>
            <w:r w:rsidRPr="004A1B92">
              <w:t>Diğer ilgili mevzuatlar.</w:t>
            </w:r>
          </w:p>
          <w:p w:rsidR="00244585" w:rsidRPr="00172395" w:rsidRDefault="00244585" w:rsidP="007B1E9B">
            <w:pPr>
              <w:tabs>
                <w:tab w:val="left" w:pos="4770"/>
              </w:tabs>
              <w:rPr>
                <w:sz w:val="16"/>
                <w:szCs w:val="16"/>
              </w:rPr>
            </w:pPr>
          </w:p>
          <w:p w:rsidR="00244585" w:rsidRPr="00172395" w:rsidRDefault="00244585" w:rsidP="007B1E9B">
            <w:pPr>
              <w:tabs>
                <w:tab w:val="left" w:pos="4770"/>
              </w:tabs>
              <w:rPr>
                <w:sz w:val="2"/>
                <w:szCs w:val="2"/>
              </w:rPr>
            </w:pPr>
          </w:p>
        </w:tc>
      </w:tr>
    </w:tbl>
    <w:p w:rsidR="00A86AC0" w:rsidRPr="00837B39" w:rsidRDefault="00A86AC0" w:rsidP="00A65093"/>
    <w:sectPr w:rsidR="00A86AC0" w:rsidRPr="00837B39" w:rsidSect="00481978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47DE8312"/>
    <w:lvl w:ilvl="0" w:tplc="0000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443"/>
    <w:multiLevelType w:val="hybridMultilevel"/>
    <w:tmpl w:val="000066BB"/>
    <w:lvl w:ilvl="0" w:tplc="0000428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332CC"/>
    <w:multiLevelType w:val="hybridMultilevel"/>
    <w:tmpl w:val="5EFE99F8"/>
    <w:lvl w:ilvl="0" w:tplc="748811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8F9"/>
    <w:multiLevelType w:val="hybridMultilevel"/>
    <w:tmpl w:val="5132861E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3537AAA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7524C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A15FC0"/>
    <w:multiLevelType w:val="hybridMultilevel"/>
    <w:tmpl w:val="3962D6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C0211"/>
    <w:multiLevelType w:val="multilevel"/>
    <w:tmpl w:val="72243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CA75883"/>
    <w:multiLevelType w:val="hybridMultilevel"/>
    <w:tmpl w:val="DB9811E6"/>
    <w:lvl w:ilvl="0" w:tplc="FB2C8C08">
      <w:start w:val="1"/>
      <w:numFmt w:val="decimal"/>
      <w:lvlText w:val="%1"/>
      <w:lvlJc w:val="center"/>
      <w:pPr>
        <w:ind w:left="25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294" w:hanging="360"/>
      </w:pPr>
    </w:lvl>
    <w:lvl w:ilvl="2" w:tplc="041F001B" w:tentative="1">
      <w:start w:val="1"/>
      <w:numFmt w:val="lowerRoman"/>
      <w:lvlText w:val="%3."/>
      <w:lvlJc w:val="right"/>
      <w:pPr>
        <w:ind w:left="4014" w:hanging="180"/>
      </w:pPr>
    </w:lvl>
    <w:lvl w:ilvl="3" w:tplc="041F000F" w:tentative="1">
      <w:start w:val="1"/>
      <w:numFmt w:val="decimal"/>
      <w:lvlText w:val="%4."/>
      <w:lvlJc w:val="left"/>
      <w:pPr>
        <w:ind w:left="4734" w:hanging="360"/>
      </w:pPr>
    </w:lvl>
    <w:lvl w:ilvl="4" w:tplc="041F0019" w:tentative="1">
      <w:start w:val="1"/>
      <w:numFmt w:val="lowerLetter"/>
      <w:lvlText w:val="%5."/>
      <w:lvlJc w:val="left"/>
      <w:pPr>
        <w:ind w:left="5454" w:hanging="360"/>
      </w:pPr>
    </w:lvl>
    <w:lvl w:ilvl="5" w:tplc="041F001B" w:tentative="1">
      <w:start w:val="1"/>
      <w:numFmt w:val="lowerRoman"/>
      <w:lvlText w:val="%6."/>
      <w:lvlJc w:val="right"/>
      <w:pPr>
        <w:ind w:left="6174" w:hanging="180"/>
      </w:pPr>
    </w:lvl>
    <w:lvl w:ilvl="6" w:tplc="041F000F" w:tentative="1">
      <w:start w:val="1"/>
      <w:numFmt w:val="decimal"/>
      <w:lvlText w:val="%7."/>
      <w:lvlJc w:val="left"/>
      <w:pPr>
        <w:ind w:left="6894" w:hanging="360"/>
      </w:pPr>
    </w:lvl>
    <w:lvl w:ilvl="7" w:tplc="041F0019" w:tentative="1">
      <w:start w:val="1"/>
      <w:numFmt w:val="lowerLetter"/>
      <w:lvlText w:val="%8."/>
      <w:lvlJc w:val="left"/>
      <w:pPr>
        <w:ind w:left="7614" w:hanging="360"/>
      </w:pPr>
    </w:lvl>
    <w:lvl w:ilvl="8" w:tplc="041F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1DF441D0"/>
    <w:multiLevelType w:val="hybridMultilevel"/>
    <w:tmpl w:val="60181560"/>
    <w:lvl w:ilvl="0" w:tplc="024A109A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F1100DA"/>
    <w:multiLevelType w:val="hybridMultilevel"/>
    <w:tmpl w:val="A948CEC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2205012"/>
    <w:multiLevelType w:val="hybridMultilevel"/>
    <w:tmpl w:val="4476E408"/>
    <w:lvl w:ilvl="0" w:tplc="9968A6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E0DE3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732A"/>
    <w:multiLevelType w:val="hybridMultilevel"/>
    <w:tmpl w:val="C950A26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53124"/>
    <w:multiLevelType w:val="hybridMultilevel"/>
    <w:tmpl w:val="C65431AE"/>
    <w:lvl w:ilvl="0" w:tplc="00004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37D"/>
    <w:multiLevelType w:val="hybridMultilevel"/>
    <w:tmpl w:val="05B8D21A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9DB6F26"/>
    <w:multiLevelType w:val="hybridMultilevel"/>
    <w:tmpl w:val="0F707A72"/>
    <w:lvl w:ilvl="0" w:tplc="49E8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06F65"/>
    <w:multiLevelType w:val="hybridMultilevel"/>
    <w:tmpl w:val="82E0508A"/>
    <w:lvl w:ilvl="0" w:tplc="00004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D50B6"/>
    <w:multiLevelType w:val="hybridMultilevel"/>
    <w:tmpl w:val="6ECCE09A"/>
    <w:lvl w:ilvl="0" w:tplc="38EA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5B95"/>
    <w:multiLevelType w:val="multilevel"/>
    <w:tmpl w:val="6BE822A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83514D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8E7299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A6D51"/>
    <w:multiLevelType w:val="multilevel"/>
    <w:tmpl w:val="D64C9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B08616C"/>
    <w:multiLevelType w:val="hybridMultilevel"/>
    <w:tmpl w:val="A528574A"/>
    <w:lvl w:ilvl="0" w:tplc="2234B1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7E9C"/>
    <w:multiLevelType w:val="multilevel"/>
    <w:tmpl w:val="0180F76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0B0189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34836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7A7DD4"/>
    <w:multiLevelType w:val="hybridMultilevel"/>
    <w:tmpl w:val="D0C6C186"/>
    <w:lvl w:ilvl="0" w:tplc="AA2CC5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3622264"/>
    <w:multiLevelType w:val="hybridMultilevel"/>
    <w:tmpl w:val="6ECCE09A"/>
    <w:lvl w:ilvl="0" w:tplc="38EA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069B7"/>
    <w:multiLevelType w:val="hybridMultilevel"/>
    <w:tmpl w:val="CBDEA85A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F3828B2"/>
    <w:multiLevelType w:val="hybridMultilevel"/>
    <w:tmpl w:val="C9567A9C"/>
    <w:lvl w:ilvl="0" w:tplc="57E09AC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4" w:hanging="360"/>
      </w:pPr>
    </w:lvl>
    <w:lvl w:ilvl="2" w:tplc="041F001B" w:tentative="1">
      <w:start w:val="1"/>
      <w:numFmt w:val="lowerRoman"/>
      <w:lvlText w:val="%3."/>
      <w:lvlJc w:val="right"/>
      <w:pPr>
        <w:ind w:left="2514" w:hanging="180"/>
      </w:pPr>
    </w:lvl>
    <w:lvl w:ilvl="3" w:tplc="041F000F" w:tentative="1">
      <w:start w:val="1"/>
      <w:numFmt w:val="decimal"/>
      <w:lvlText w:val="%4."/>
      <w:lvlJc w:val="left"/>
      <w:pPr>
        <w:ind w:left="3234" w:hanging="360"/>
      </w:pPr>
    </w:lvl>
    <w:lvl w:ilvl="4" w:tplc="041F0019" w:tentative="1">
      <w:start w:val="1"/>
      <w:numFmt w:val="lowerLetter"/>
      <w:lvlText w:val="%5."/>
      <w:lvlJc w:val="left"/>
      <w:pPr>
        <w:ind w:left="3954" w:hanging="360"/>
      </w:pPr>
    </w:lvl>
    <w:lvl w:ilvl="5" w:tplc="041F001B" w:tentative="1">
      <w:start w:val="1"/>
      <w:numFmt w:val="lowerRoman"/>
      <w:lvlText w:val="%6."/>
      <w:lvlJc w:val="right"/>
      <w:pPr>
        <w:ind w:left="4674" w:hanging="180"/>
      </w:pPr>
    </w:lvl>
    <w:lvl w:ilvl="6" w:tplc="041F000F" w:tentative="1">
      <w:start w:val="1"/>
      <w:numFmt w:val="decimal"/>
      <w:lvlText w:val="%7."/>
      <w:lvlJc w:val="left"/>
      <w:pPr>
        <w:ind w:left="5394" w:hanging="360"/>
      </w:pPr>
    </w:lvl>
    <w:lvl w:ilvl="7" w:tplc="041F0019" w:tentative="1">
      <w:start w:val="1"/>
      <w:numFmt w:val="lowerLetter"/>
      <w:lvlText w:val="%8."/>
      <w:lvlJc w:val="left"/>
      <w:pPr>
        <w:ind w:left="6114" w:hanging="360"/>
      </w:pPr>
    </w:lvl>
    <w:lvl w:ilvl="8" w:tplc="041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BA01C58"/>
    <w:multiLevelType w:val="hybridMultilevel"/>
    <w:tmpl w:val="479454A2"/>
    <w:lvl w:ilvl="0" w:tplc="FB2C8C08">
      <w:start w:val="1"/>
      <w:numFmt w:val="decimal"/>
      <w:lvlText w:val="%1"/>
      <w:lvlJc w:val="center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2C07B02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2EB"/>
    <w:multiLevelType w:val="hybridMultilevel"/>
    <w:tmpl w:val="28024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2"/>
  </w:num>
  <w:num w:numId="5">
    <w:abstractNumId w:val="26"/>
  </w:num>
  <w:num w:numId="6">
    <w:abstractNumId w:val="33"/>
  </w:num>
  <w:num w:numId="7">
    <w:abstractNumId w:val="21"/>
  </w:num>
  <w:num w:numId="8">
    <w:abstractNumId w:val="12"/>
  </w:num>
  <w:num w:numId="9">
    <w:abstractNumId w:val="32"/>
  </w:num>
  <w:num w:numId="10">
    <w:abstractNumId w:val="25"/>
  </w:num>
  <w:num w:numId="11">
    <w:abstractNumId w:val="4"/>
  </w:num>
  <w:num w:numId="12">
    <w:abstractNumId w:val="5"/>
  </w:num>
  <w:num w:numId="13">
    <w:abstractNumId w:val="18"/>
  </w:num>
  <w:num w:numId="14">
    <w:abstractNumId w:val="24"/>
  </w:num>
  <w:num w:numId="15">
    <w:abstractNumId w:val="28"/>
  </w:num>
  <w:num w:numId="16">
    <w:abstractNumId w:val="23"/>
  </w:num>
  <w:num w:numId="17">
    <w:abstractNumId w:val="22"/>
  </w:num>
  <w:num w:numId="18">
    <w:abstractNumId w:val="19"/>
  </w:num>
  <w:num w:numId="19">
    <w:abstractNumId w:val="16"/>
  </w:num>
  <w:num w:numId="20">
    <w:abstractNumId w:val="7"/>
  </w:num>
  <w:num w:numId="21">
    <w:abstractNumId w:val="3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29"/>
  </w:num>
  <w:num w:numId="26">
    <w:abstractNumId w:val="8"/>
  </w:num>
  <w:num w:numId="27">
    <w:abstractNumId w:val="3"/>
  </w:num>
  <w:num w:numId="28">
    <w:abstractNumId w:val="31"/>
  </w:num>
  <w:num w:numId="29">
    <w:abstractNumId w:val="13"/>
  </w:num>
  <w:num w:numId="30">
    <w:abstractNumId w:val="9"/>
  </w:num>
  <w:num w:numId="31">
    <w:abstractNumId w:val="0"/>
  </w:num>
  <w:num w:numId="32">
    <w:abstractNumId w:val="1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8F0"/>
    <w:rsid w:val="000149B3"/>
    <w:rsid w:val="000319B2"/>
    <w:rsid w:val="000417D3"/>
    <w:rsid w:val="00046B6F"/>
    <w:rsid w:val="000554E8"/>
    <w:rsid w:val="00094827"/>
    <w:rsid w:val="000A7353"/>
    <w:rsid w:val="000E147F"/>
    <w:rsid w:val="000F06BB"/>
    <w:rsid w:val="00101CB5"/>
    <w:rsid w:val="00102813"/>
    <w:rsid w:val="00111EE6"/>
    <w:rsid w:val="00111FAB"/>
    <w:rsid w:val="00140401"/>
    <w:rsid w:val="00142999"/>
    <w:rsid w:val="00150AC9"/>
    <w:rsid w:val="00156E94"/>
    <w:rsid w:val="001662D0"/>
    <w:rsid w:val="00172395"/>
    <w:rsid w:val="001823E2"/>
    <w:rsid w:val="001B2B9E"/>
    <w:rsid w:val="001E302F"/>
    <w:rsid w:val="001F3A45"/>
    <w:rsid w:val="001F73A3"/>
    <w:rsid w:val="002029C6"/>
    <w:rsid w:val="0023405D"/>
    <w:rsid w:val="00235D5A"/>
    <w:rsid w:val="00244585"/>
    <w:rsid w:val="0024461C"/>
    <w:rsid w:val="0027789A"/>
    <w:rsid w:val="00292766"/>
    <w:rsid w:val="002970EC"/>
    <w:rsid w:val="002A3CEF"/>
    <w:rsid w:val="00315682"/>
    <w:rsid w:val="00327FD1"/>
    <w:rsid w:val="003472AD"/>
    <w:rsid w:val="0036164E"/>
    <w:rsid w:val="00375289"/>
    <w:rsid w:val="003A0AA8"/>
    <w:rsid w:val="003A3B7E"/>
    <w:rsid w:val="003B0CE9"/>
    <w:rsid w:val="003B4475"/>
    <w:rsid w:val="003D386D"/>
    <w:rsid w:val="0041433D"/>
    <w:rsid w:val="004233E8"/>
    <w:rsid w:val="004444E9"/>
    <w:rsid w:val="00481978"/>
    <w:rsid w:val="00484DC8"/>
    <w:rsid w:val="00493434"/>
    <w:rsid w:val="004948AB"/>
    <w:rsid w:val="00497F8A"/>
    <w:rsid w:val="004A1B92"/>
    <w:rsid w:val="004A30CF"/>
    <w:rsid w:val="004B6685"/>
    <w:rsid w:val="00522BA3"/>
    <w:rsid w:val="00545B74"/>
    <w:rsid w:val="00546D1F"/>
    <w:rsid w:val="0055243B"/>
    <w:rsid w:val="00553C09"/>
    <w:rsid w:val="005727CE"/>
    <w:rsid w:val="00575A8E"/>
    <w:rsid w:val="00576961"/>
    <w:rsid w:val="00596779"/>
    <w:rsid w:val="005A3EA0"/>
    <w:rsid w:val="005C5D9D"/>
    <w:rsid w:val="005E0AD3"/>
    <w:rsid w:val="0063671F"/>
    <w:rsid w:val="00674239"/>
    <w:rsid w:val="0067498B"/>
    <w:rsid w:val="00685597"/>
    <w:rsid w:val="006A1239"/>
    <w:rsid w:val="006B41CA"/>
    <w:rsid w:val="006C1229"/>
    <w:rsid w:val="006C7405"/>
    <w:rsid w:val="006D00C7"/>
    <w:rsid w:val="006E04BA"/>
    <w:rsid w:val="006E5DB5"/>
    <w:rsid w:val="006E7C6B"/>
    <w:rsid w:val="006F3F6D"/>
    <w:rsid w:val="00716BD2"/>
    <w:rsid w:val="00725438"/>
    <w:rsid w:val="00761BD7"/>
    <w:rsid w:val="00797E42"/>
    <w:rsid w:val="007A77E5"/>
    <w:rsid w:val="007B1E9B"/>
    <w:rsid w:val="007D2B4C"/>
    <w:rsid w:val="007D3ECC"/>
    <w:rsid w:val="007F5E87"/>
    <w:rsid w:val="00806EF1"/>
    <w:rsid w:val="008248BA"/>
    <w:rsid w:val="00831139"/>
    <w:rsid w:val="00837B39"/>
    <w:rsid w:val="0085067D"/>
    <w:rsid w:val="00855352"/>
    <w:rsid w:val="00885780"/>
    <w:rsid w:val="008A09D4"/>
    <w:rsid w:val="008A49E9"/>
    <w:rsid w:val="008A75E5"/>
    <w:rsid w:val="008B621C"/>
    <w:rsid w:val="008C4396"/>
    <w:rsid w:val="00911E83"/>
    <w:rsid w:val="00920912"/>
    <w:rsid w:val="00922E79"/>
    <w:rsid w:val="00926C2D"/>
    <w:rsid w:val="009621E9"/>
    <w:rsid w:val="009A32CB"/>
    <w:rsid w:val="009A5644"/>
    <w:rsid w:val="009A59DA"/>
    <w:rsid w:val="009C1D43"/>
    <w:rsid w:val="009D4164"/>
    <w:rsid w:val="009E50EB"/>
    <w:rsid w:val="009F0CBF"/>
    <w:rsid w:val="009F60AA"/>
    <w:rsid w:val="009F6889"/>
    <w:rsid w:val="00A1719E"/>
    <w:rsid w:val="00A30DEA"/>
    <w:rsid w:val="00A3143F"/>
    <w:rsid w:val="00A608F0"/>
    <w:rsid w:val="00A65093"/>
    <w:rsid w:val="00A70903"/>
    <w:rsid w:val="00A7794E"/>
    <w:rsid w:val="00A86AC0"/>
    <w:rsid w:val="00AA3D77"/>
    <w:rsid w:val="00AE0476"/>
    <w:rsid w:val="00AE0FF2"/>
    <w:rsid w:val="00AE7A35"/>
    <w:rsid w:val="00B230E3"/>
    <w:rsid w:val="00B27579"/>
    <w:rsid w:val="00B349A0"/>
    <w:rsid w:val="00B40205"/>
    <w:rsid w:val="00B524D5"/>
    <w:rsid w:val="00B71AD6"/>
    <w:rsid w:val="00B849FB"/>
    <w:rsid w:val="00BA5E6D"/>
    <w:rsid w:val="00BE11B5"/>
    <w:rsid w:val="00BE3ACF"/>
    <w:rsid w:val="00BF788E"/>
    <w:rsid w:val="00C0771F"/>
    <w:rsid w:val="00C26D52"/>
    <w:rsid w:val="00C41A25"/>
    <w:rsid w:val="00C434F6"/>
    <w:rsid w:val="00C61CAD"/>
    <w:rsid w:val="00C9769F"/>
    <w:rsid w:val="00CA05F8"/>
    <w:rsid w:val="00CC17F3"/>
    <w:rsid w:val="00CD6191"/>
    <w:rsid w:val="00CF0F7D"/>
    <w:rsid w:val="00D0018E"/>
    <w:rsid w:val="00D05C45"/>
    <w:rsid w:val="00D115E9"/>
    <w:rsid w:val="00D222F2"/>
    <w:rsid w:val="00D33D85"/>
    <w:rsid w:val="00D36DE1"/>
    <w:rsid w:val="00D41775"/>
    <w:rsid w:val="00D64176"/>
    <w:rsid w:val="00D644F0"/>
    <w:rsid w:val="00DA2807"/>
    <w:rsid w:val="00DA4D18"/>
    <w:rsid w:val="00DD3AB0"/>
    <w:rsid w:val="00DE10C1"/>
    <w:rsid w:val="00DE2B5C"/>
    <w:rsid w:val="00DE3D82"/>
    <w:rsid w:val="00DF2A86"/>
    <w:rsid w:val="00E0349A"/>
    <w:rsid w:val="00E054C7"/>
    <w:rsid w:val="00E1241C"/>
    <w:rsid w:val="00E219BB"/>
    <w:rsid w:val="00E22E29"/>
    <w:rsid w:val="00E5252A"/>
    <w:rsid w:val="00E626A7"/>
    <w:rsid w:val="00E76CCE"/>
    <w:rsid w:val="00E94E9B"/>
    <w:rsid w:val="00EC2950"/>
    <w:rsid w:val="00EE2AA1"/>
    <w:rsid w:val="00EE65C8"/>
    <w:rsid w:val="00EF4A04"/>
    <w:rsid w:val="00EF4BB2"/>
    <w:rsid w:val="00F00144"/>
    <w:rsid w:val="00F10DA5"/>
    <w:rsid w:val="00F4124E"/>
    <w:rsid w:val="00F47D6E"/>
    <w:rsid w:val="00F66394"/>
    <w:rsid w:val="00F72DE7"/>
    <w:rsid w:val="00F8083D"/>
    <w:rsid w:val="00F87790"/>
    <w:rsid w:val="00F962C5"/>
    <w:rsid w:val="00FA11FF"/>
    <w:rsid w:val="00FB466B"/>
    <w:rsid w:val="00FC22B3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11997FC-B489-4B2A-885B-7517C63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F0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608F0"/>
    <w:rPr>
      <w:rFonts w:cs="Times New Roman"/>
      <w:b/>
      <w:bCs/>
    </w:rPr>
  </w:style>
  <w:style w:type="paragraph" w:customStyle="1" w:styleId="ListeParagraf1">
    <w:name w:val="Liste Paragraf1"/>
    <w:basedOn w:val="Normal"/>
    <w:rsid w:val="00A608F0"/>
    <w:pPr>
      <w:ind w:left="720"/>
      <w:contextualSpacing/>
    </w:pPr>
  </w:style>
  <w:style w:type="paragraph" w:styleId="NormalWeb">
    <w:name w:val="Normal (Web)"/>
    <w:basedOn w:val="Normal"/>
    <w:rsid w:val="00A608F0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rsid w:val="0024461C"/>
    <w:pPr>
      <w:ind w:left="360"/>
      <w:jc w:val="both"/>
    </w:pPr>
    <w:rPr>
      <w:rFonts w:eastAsia="Times New Roman"/>
    </w:rPr>
  </w:style>
  <w:style w:type="character" w:customStyle="1" w:styleId="GvdeMetniGirintisi2Char">
    <w:name w:val="Gövde Metni Girintisi 2 Char"/>
    <w:link w:val="GvdeMetniGirintisi2"/>
    <w:rsid w:val="002446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F3A45"/>
    <w:pPr>
      <w:ind w:left="708"/>
    </w:pPr>
  </w:style>
  <w:style w:type="paragraph" w:styleId="GvdeMetni">
    <w:name w:val="Body Text"/>
    <w:basedOn w:val="Normal"/>
    <w:link w:val="GvdeMetniChar"/>
    <w:rsid w:val="00AE0FF2"/>
    <w:pPr>
      <w:spacing w:after="120"/>
    </w:pPr>
  </w:style>
  <w:style w:type="character" w:customStyle="1" w:styleId="GvdeMetniChar">
    <w:name w:val="Gövde Metni Char"/>
    <w:link w:val="GvdeMetni"/>
    <w:rsid w:val="00AE0FF2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AE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ENGİN</cp:lastModifiedBy>
  <cp:revision>6</cp:revision>
  <cp:lastPrinted>2014-06-03T13:47:00Z</cp:lastPrinted>
  <dcterms:created xsi:type="dcterms:W3CDTF">2014-06-10T13:55:00Z</dcterms:created>
  <dcterms:modified xsi:type="dcterms:W3CDTF">2017-10-23T13:21:00Z</dcterms:modified>
</cp:coreProperties>
</file>